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357A6" w:rsidRDefault="00A357A6" w:rsidP="00AD6F29">
      <w:p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A357A6" w:rsidRPr="000E404F" w:rsidRDefault="000E404F" w:rsidP="000E404F">
      <w:pPr>
        <w:jc w:val="center"/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</w:pPr>
      <w:r w:rsidRPr="000E404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>Городская  базовая площадка</w:t>
      </w:r>
      <w:r w:rsidR="00A357A6" w:rsidRPr="000E404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 xml:space="preserve">  МБОУ «СОШ</w:t>
      </w:r>
      <w:r w:rsidR="005D1551" w:rsidRPr="000E404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0E404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>№4</w:t>
      </w:r>
      <w:r w:rsidR="00A357A6" w:rsidRPr="000E404F">
        <w:rPr>
          <w:rStyle w:val="c1"/>
          <w:rFonts w:ascii="Times New Roman" w:hAnsi="Times New Roman" w:cs="Times New Roman"/>
          <w:b/>
          <w:color w:val="000000"/>
          <w:sz w:val="32"/>
          <w:szCs w:val="32"/>
        </w:rPr>
        <w:t>»</w:t>
      </w:r>
    </w:p>
    <w:p w:rsidR="00A357A6" w:rsidRPr="000E404F" w:rsidRDefault="00A357A6" w:rsidP="000E404F">
      <w:pPr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0E404F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«Особенности обучения и сопровождения детей с ОВЗ (с лёгкой степенью умственной отсталости) в условиях интегрированного обучения в общеобразовательном учреждении»</w:t>
      </w:r>
    </w:p>
    <w:p w:rsidR="00F23DA3" w:rsidRPr="000E404F" w:rsidRDefault="00F23DA3" w:rsidP="00AD6F29">
      <w:pPr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0E404F">
        <w:rPr>
          <w:rStyle w:val="c1"/>
          <w:rFonts w:ascii="Times New Roman" w:hAnsi="Times New Roman" w:cs="Times New Roman"/>
          <w:color w:val="000000"/>
          <w:sz w:val="24"/>
          <w:szCs w:val="24"/>
        </w:rPr>
        <w:t>Пояснительная записка</w:t>
      </w:r>
    </w:p>
    <w:p w:rsidR="00F23DA3" w:rsidRPr="000E404F" w:rsidRDefault="00F23DA3" w:rsidP="00F23DA3">
      <w:pPr>
        <w:pStyle w:val="c3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</w:rPr>
      </w:pPr>
      <w:r w:rsidRPr="000E404F">
        <w:rPr>
          <w:rStyle w:val="c1"/>
          <w:color w:val="000000"/>
        </w:rPr>
        <w:t>В настоящее время весьма актуален вопрос обучения детей с нарушенным интеллектом в общеобразовательной школе, как вопрос, отвечающий социальным запросам современного общества.</w:t>
      </w:r>
    </w:p>
    <w:p w:rsidR="00F23DA3" w:rsidRPr="000E404F" w:rsidRDefault="00F23DA3" w:rsidP="00F23DA3">
      <w:pPr>
        <w:pStyle w:val="c3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</w:rPr>
      </w:pPr>
      <w:r w:rsidRPr="000E404F">
        <w:rPr>
          <w:rStyle w:val="c1"/>
          <w:color w:val="000000"/>
        </w:rPr>
        <w:t xml:space="preserve">Совместное обучение умственно отсталых детей с нормально развивающимися сверстниками в общеобразовательных учреждениях требует создания специальных педагогических условий, обеспечивающих реализацию интегрированного подхода. </w:t>
      </w:r>
    </w:p>
    <w:p w:rsidR="00F23DA3" w:rsidRPr="000E404F" w:rsidRDefault="00F23DA3" w:rsidP="00F23DA3">
      <w:pPr>
        <w:pStyle w:val="c2"/>
        <w:spacing w:before="0" w:beforeAutospacing="0" w:after="0" w:afterAutospacing="0"/>
        <w:ind w:firstLine="720"/>
        <w:jc w:val="both"/>
        <w:rPr>
          <w:rStyle w:val="c0"/>
          <w:color w:val="000000"/>
        </w:rPr>
      </w:pPr>
      <w:r w:rsidRPr="000E404F">
        <w:rPr>
          <w:rStyle w:val="c0"/>
          <w:color w:val="000000"/>
        </w:rPr>
        <w:t xml:space="preserve"> Процессы демократизации и гуманизации в современном обществе предусматривают необходимость создания для каждого человека, и тем более для лиц с умственной отсталостью, равных прав и возможностей на получение образования, на развитие их индивидуальных особенностей, на  интеграцию личности.</w:t>
      </w:r>
    </w:p>
    <w:p w:rsidR="00F23DA3" w:rsidRPr="000E404F" w:rsidRDefault="00F23DA3" w:rsidP="00F23DA3">
      <w:pPr>
        <w:pStyle w:val="c2"/>
        <w:spacing w:before="0" w:beforeAutospacing="0" w:after="0" w:afterAutospacing="0"/>
        <w:ind w:firstLine="720"/>
        <w:jc w:val="both"/>
        <w:rPr>
          <w:rStyle w:val="c0"/>
          <w:color w:val="000000"/>
        </w:rPr>
      </w:pPr>
      <w:r w:rsidRPr="000E404F">
        <w:t xml:space="preserve">В  то же время необходимо учитывать, что  </w:t>
      </w:r>
      <w:r w:rsidRPr="000E404F">
        <w:rPr>
          <w:color w:val="000000"/>
          <w:shd w:val="clear" w:color="auto" w:fill="FFFFFF"/>
        </w:rPr>
        <w:t>право каждого ученика на приспособленное и равнокачественное образование в инклюзивной школе является актуальнейшим принципом. Он предполагает, что все ученики, независимо от ограниченных возможностей здоровья, посещают ближайшую к дому школу и на равных вливаются в коллектив класса.</w:t>
      </w:r>
      <w:r w:rsidRPr="000E404F">
        <w:rPr>
          <w:rStyle w:val="c0"/>
          <w:color w:val="000000"/>
        </w:rPr>
        <w:t xml:space="preserve">  </w:t>
      </w:r>
    </w:p>
    <w:p w:rsidR="00F23DA3" w:rsidRPr="000E404F" w:rsidRDefault="00F23DA3" w:rsidP="000E404F">
      <w:pPr>
        <w:pStyle w:val="c2"/>
        <w:spacing w:before="0" w:beforeAutospacing="0" w:after="0" w:afterAutospacing="0"/>
        <w:ind w:firstLine="720"/>
        <w:jc w:val="both"/>
        <w:rPr>
          <w:rStyle w:val="c1"/>
          <w:rFonts w:ascii="Arial" w:hAnsi="Arial" w:cs="Arial"/>
          <w:color w:val="000000"/>
        </w:rPr>
      </w:pPr>
      <w:r w:rsidRPr="000E404F">
        <w:rPr>
          <w:rStyle w:val="c0"/>
          <w:color w:val="000000"/>
        </w:rPr>
        <w:t xml:space="preserve">Однако для обучения, коррекции нарушений в развитии умственно отсталых  детей важным фактором является не всякое, а специально организованное обучение. </w:t>
      </w:r>
      <w:r w:rsidRPr="000E404F">
        <w:rPr>
          <w:color w:val="000000"/>
          <w:shd w:val="clear" w:color="auto" w:fill="FFFFFF"/>
        </w:rPr>
        <w:t xml:space="preserve">Образовательный процесс в коррекционном учреждении осуществляется специалистами в области коррекционной педагогики, а также учителями,  прошедшими соответствующую переподготовку по профилю деятельности коррекционного учреждения. </w:t>
      </w:r>
      <w:r w:rsidRPr="000E404F">
        <w:rPr>
          <w:rStyle w:val="c0"/>
          <w:color w:val="000000"/>
        </w:rPr>
        <w:t>Педагоги общеобразовательных школ часто не знают, в чём заключаются  психофизические особенности детей с интеллектуальными нарушениями, не знакомы с содержанием специальных программ, методами, приёмами обучения детей с ограниченными возможностями здоровья (умственной отсталостью), не владеют коррекционно-развивающими технологиями.</w:t>
      </w:r>
    </w:p>
    <w:p w:rsidR="00AD6F29" w:rsidRPr="000E404F" w:rsidRDefault="00AD6F29" w:rsidP="00AD6F29">
      <w:pPr>
        <w:jc w:val="both"/>
        <w:rPr>
          <w:rFonts w:ascii="Times New Roman" w:hAnsi="Times New Roman" w:cs="Times New Roman"/>
          <w:sz w:val="24"/>
          <w:szCs w:val="24"/>
        </w:rPr>
      </w:pPr>
      <w:r w:rsidRPr="000E404F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="00686F78" w:rsidRPr="000E404F">
        <w:rPr>
          <w:rStyle w:val="c1"/>
          <w:rFonts w:ascii="Times New Roman" w:hAnsi="Times New Roman" w:cs="Times New Roman"/>
          <w:color w:val="000000"/>
          <w:sz w:val="24"/>
          <w:szCs w:val="24"/>
        </w:rPr>
        <w:t>базовой</w:t>
      </w:r>
      <w:r w:rsidR="00686F78" w:rsidRPr="000E404F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E404F">
        <w:rPr>
          <w:rStyle w:val="c1"/>
          <w:rFonts w:ascii="Times New Roman" w:hAnsi="Times New Roman" w:cs="Times New Roman"/>
          <w:color w:val="000000"/>
          <w:sz w:val="24"/>
          <w:szCs w:val="24"/>
        </w:rPr>
        <w:t>площадки:</w:t>
      </w:r>
      <w:r w:rsidRPr="000E404F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E404F">
        <w:rPr>
          <w:rFonts w:ascii="Times New Roman" w:hAnsi="Times New Roman" w:cs="Times New Roman"/>
          <w:sz w:val="24"/>
          <w:szCs w:val="24"/>
        </w:rPr>
        <w:t>«Особенности обучения и сопровождения детей с ограниченными возможностями здоровья (умственной  отсталостью) в условиях интегрированного обучения в общеобразовательном учреждении».</w:t>
      </w:r>
    </w:p>
    <w:p w:rsidR="005E1AAC" w:rsidRPr="000E404F" w:rsidRDefault="00AD6F29" w:rsidP="00AD6F29">
      <w:pPr>
        <w:pStyle w:val="c3"/>
        <w:spacing w:before="0" w:beforeAutospacing="0" w:after="0" w:afterAutospacing="0"/>
        <w:jc w:val="both"/>
        <w:rPr>
          <w:rStyle w:val="c1"/>
          <w:color w:val="000000"/>
        </w:rPr>
      </w:pPr>
      <w:r w:rsidRPr="000E404F">
        <w:rPr>
          <w:rStyle w:val="c1"/>
          <w:b/>
          <w:color w:val="000000"/>
        </w:rPr>
        <w:t>Цель</w:t>
      </w:r>
      <w:r w:rsidRPr="000E404F">
        <w:rPr>
          <w:rStyle w:val="c1"/>
          <w:color w:val="000000"/>
        </w:rPr>
        <w:t xml:space="preserve"> </w:t>
      </w:r>
      <w:r w:rsidR="00686F78" w:rsidRPr="000E404F">
        <w:rPr>
          <w:rStyle w:val="c1"/>
          <w:color w:val="000000"/>
        </w:rPr>
        <w:t>базовой</w:t>
      </w:r>
      <w:r w:rsidR="005E1AAC" w:rsidRPr="000E404F">
        <w:rPr>
          <w:rStyle w:val="c1"/>
          <w:color w:val="000000"/>
        </w:rPr>
        <w:t xml:space="preserve"> площадки</w:t>
      </w:r>
      <w:r w:rsidRPr="000E404F">
        <w:rPr>
          <w:rStyle w:val="c1"/>
          <w:color w:val="000000"/>
        </w:rPr>
        <w:t>:</w:t>
      </w:r>
      <w:r w:rsidR="005E1AAC" w:rsidRPr="000E404F">
        <w:rPr>
          <w:rStyle w:val="c1"/>
          <w:color w:val="000000"/>
        </w:rPr>
        <w:t xml:space="preserve"> распространение</w:t>
      </w:r>
      <w:r w:rsidR="00003C22" w:rsidRPr="000E404F">
        <w:rPr>
          <w:rStyle w:val="c1"/>
          <w:color w:val="000000"/>
        </w:rPr>
        <w:t xml:space="preserve"> актуального педагогического опыта обучения, коррекции и развития детей с интеллектуальными нарушениями</w:t>
      </w:r>
      <w:r w:rsidRPr="000E404F">
        <w:rPr>
          <w:rStyle w:val="c1"/>
          <w:color w:val="000000"/>
        </w:rPr>
        <w:t>.</w:t>
      </w:r>
    </w:p>
    <w:p w:rsidR="00AD6F29" w:rsidRPr="000E404F" w:rsidRDefault="00AD6F29" w:rsidP="00AD6F29">
      <w:pPr>
        <w:pStyle w:val="c3"/>
        <w:spacing w:before="0" w:beforeAutospacing="0" w:after="0" w:afterAutospacing="0"/>
        <w:jc w:val="both"/>
        <w:rPr>
          <w:rStyle w:val="c1"/>
          <w:color w:val="000000"/>
        </w:rPr>
      </w:pPr>
    </w:p>
    <w:p w:rsidR="00AD6F29" w:rsidRPr="000E404F" w:rsidRDefault="00AD6F29" w:rsidP="00AD6F29">
      <w:pPr>
        <w:pStyle w:val="c3"/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b/>
          <w:color w:val="000000"/>
        </w:rPr>
        <w:t>Задачи</w:t>
      </w:r>
      <w:r w:rsidRPr="000E404F">
        <w:rPr>
          <w:rStyle w:val="c1"/>
          <w:color w:val="000000"/>
        </w:rPr>
        <w:t xml:space="preserve">  </w:t>
      </w:r>
      <w:r w:rsidR="00686F78" w:rsidRPr="000E404F">
        <w:rPr>
          <w:rStyle w:val="c1"/>
          <w:color w:val="000000"/>
        </w:rPr>
        <w:t>базов</w:t>
      </w:r>
      <w:r w:rsidRPr="000E404F">
        <w:rPr>
          <w:rStyle w:val="c1"/>
          <w:color w:val="000000"/>
        </w:rPr>
        <w:t>ой  площадки:</w:t>
      </w:r>
    </w:p>
    <w:p w:rsidR="00AD6F29" w:rsidRPr="000E404F" w:rsidRDefault="00AD6F29" w:rsidP="00AD6F29">
      <w:pPr>
        <w:pStyle w:val="c3"/>
        <w:numPr>
          <w:ilvl w:val="0"/>
          <w:numId w:val="2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 xml:space="preserve">Раскрыть типологические особенности учащихся с лёгкой степенью умственной отсталости; </w:t>
      </w:r>
    </w:p>
    <w:p w:rsidR="00AD6F29" w:rsidRPr="000E404F" w:rsidRDefault="00AD6F29" w:rsidP="00AD6F29">
      <w:pPr>
        <w:pStyle w:val="c3"/>
        <w:numPr>
          <w:ilvl w:val="0"/>
          <w:numId w:val="2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Рассмотреть общедидактические принципы обучения детей с интеллектуальными нарушениями</w:t>
      </w:r>
    </w:p>
    <w:p w:rsidR="00AD6F29" w:rsidRPr="000E404F" w:rsidRDefault="00AD6F29" w:rsidP="00AD6F29">
      <w:pPr>
        <w:pStyle w:val="c3"/>
        <w:numPr>
          <w:ilvl w:val="0"/>
          <w:numId w:val="2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Ознакомить слушателей с основами частных методик дисциплин, изучаемых детьми с лёгкой степенью умственной отсталости</w:t>
      </w:r>
    </w:p>
    <w:p w:rsidR="00AD6F29" w:rsidRPr="000E404F" w:rsidRDefault="00AD6F29" w:rsidP="00AD6F29">
      <w:pPr>
        <w:pStyle w:val="c3"/>
        <w:numPr>
          <w:ilvl w:val="0"/>
          <w:numId w:val="2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Продемонстрировать наиболее эффективные практики обучения детей с умственной отс</w:t>
      </w:r>
      <w:r w:rsidR="00E44504" w:rsidRPr="000E404F">
        <w:rPr>
          <w:rStyle w:val="c1"/>
          <w:color w:val="000000"/>
        </w:rPr>
        <w:t>т</w:t>
      </w:r>
      <w:r w:rsidRPr="000E404F">
        <w:rPr>
          <w:rStyle w:val="c1"/>
          <w:color w:val="000000"/>
        </w:rPr>
        <w:t>алостью</w:t>
      </w:r>
    </w:p>
    <w:p w:rsidR="004C1B61" w:rsidRPr="000E404F" w:rsidRDefault="004C1B61" w:rsidP="00F23DA3">
      <w:pPr>
        <w:pStyle w:val="c3"/>
        <w:spacing w:before="0" w:beforeAutospacing="0" w:after="0" w:afterAutospacing="0"/>
        <w:ind w:left="720"/>
        <w:rPr>
          <w:rStyle w:val="c1"/>
          <w:b/>
          <w:color w:val="000000"/>
        </w:rPr>
      </w:pPr>
    </w:p>
    <w:p w:rsidR="00F23DA3" w:rsidRPr="000E404F" w:rsidRDefault="004C1B61" w:rsidP="00F23DA3">
      <w:pPr>
        <w:pStyle w:val="c3"/>
        <w:spacing w:before="0" w:beforeAutospacing="0" w:after="0" w:afterAutospacing="0"/>
        <w:ind w:left="720"/>
        <w:rPr>
          <w:rStyle w:val="c1"/>
          <w:b/>
          <w:color w:val="000000"/>
        </w:rPr>
      </w:pPr>
      <w:r w:rsidRPr="000E404F">
        <w:rPr>
          <w:rStyle w:val="c1"/>
          <w:b/>
          <w:color w:val="000000"/>
        </w:rPr>
        <w:t>Этапы</w:t>
      </w:r>
      <w:r w:rsidR="00A357A6" w:rsidRPr="000E404F">
        <w:rPr>
          <w:rStyle w:val="c1"/>
          <w:b/>
          <w:color w:val="000000"/>
        </w:rPr>
        <w:t>, содержание и методы деятельности</w:t>
      </w:r>
    </w:p>
    <w:p w:rsidR="00A357A6" w:rsidRPr="000E404F" w:rsidRDefault="00A357A6" w:rsidP="00A357A6">
      <w:pPr>
        <w:pStyle w:val="c3"/>
        <w:numPr>
          <w:ilvl w:val="0"/>
          <w:numId w:val="3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Подготовительный этап</w:t>
      </w:r>
    </w:p>
    <w:p w:rsidR="00A357A6" w:rsidRPr="000E404F" w:rsidRDefault="00FC0818" w:rsidP="00FC0818">
      <w:pPr>
        <w:pStyle w:val="c3"/>
        <w:numPr>
          <w:ilvl w:val="1"/>
          <w:numId w:val="3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Аналитический (анализ кадрового</w:t>
      </w:r>
      <w:r w:rsidR="00A357A6" w:rsidRPr="000E404F">
        <w:rPr>
          <w:rStyle w:val="c1"/>
          <w:color w:val="000000"/>
        </w:rPr>
        <w:t>, ресурсного, методического, материально-технического обеспечения для реализации деятельности городской базовой пл</w:t>
      </w:r>
      <w:r w:rsidRPr="000E404F">
        <w:rPr>
          <w:rStyle w:val="c1"/>
          <w:color w:val="000000"/>
        </w:rPr>
        <w:t>о</w:t>
      </w:r>
      <w:r w:rsidR="00A357A6" w:rsidRPr="000E404F">
        <w:rPr>
          <w:rStyle w:val="c1"/>
          <w:color w:val="000000"/>
        </w:rPr>
        <w:t>щадки)</w:t>
      </w:r>
    </w:p>
    <w:p w:rsidR="00FC0818" w:rsidRPr="000E404F" w:rsidRDefault="00FC0818" w:rsidP="00FC0818">
      <w:pPr>
        <w:pStyle w:val="c3"/>
        <w:numPr>
          <w:ilvl w:val="1"/>
          <w:numId w:val="3"/>
        </w:numPr>
        <w:spacing w:before="0" w:beforeAutospacing="0" w:after="0" w:afterAutospacing="0"/>
        <w:rPr>
          <w:rStyle w:val="c1"/>
          <w:color w:val="000000"/>
        </w:rPr>
      </w:pPr>
      <w:proofErr w:type="gramStart"/>
      <w:r w:rsidRPr="000E404F">
        <w:rPr>
          <w:rStyle w:val="c1"/>
          <w:color w:val="000000"/>
        </w:rPr>
        <w:lastRenderedPageBreak/>
        <w:t>Прогностический</w:t>
      </w:r>
      <w:proofErr w:type="gramEnd"/>
      <w:r w:rsidRPr="000E404F">
        <w:rPr>
          <w:rStyle w:val="c1"/>
          <w:color w:val="000000"/>
        </w:rPr>
        <w:t xml:space="preserve"> (определение цели, задач работы, предполагаемых результатов деятельности базовой площадки)</w:t>
      </w:r>
    </w:p>
    <w:p w:rsidR="00FC0818" w:rsidRPr="000E404F" w:rsidRDefault="00FC0818" w:rsidP="00FC0818">
      <w:pPr>
        <w:pStyle w:val="c3"/>
        <w:numPr>
          <w:ilvl w:val="0"/>
          <w:numId w:val="3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Основной этап</w:t>
      </w:r>
    </w:p>
    <w:p w:rsidR="00F23DA3" w:rsidRPr="000E404F" w:rsidRDefault="00F23DA3" w:rsidP="00F23DA3">
      <w:pPr>
        <w:pStyle w:val="c3"/>
        <w:spacing w:before="0" w:beforeAutospacing="0" w:after="0" w:afterAutospacing="0"/>
        <w:ind w:left="720"/>
        <w:rPr>
          <w:rStyle w:val="c1"/>
          <w:b/>
          <w:color w:val="000000"/>
        </w:rPr>
      </w:pPr>
      <w:r w:rsidRPr="000E404F">
        <w:rPr>
          <w:rStyle w:val="c1"/>
          <w:b/>
          <w:color w:val="000000"/>
        </w:rPr>
        <w:t>Календарно-тематический график работы методической площадки</w:t>
      </w:r>
    </w:p>
    <w:p w:rsidR="00E44504" w:rsidRPr="000E404F" w:rsidRDefault="00E44504" w:rsidP="00E44504">
      <w:pPr>
        <w:pStyle w:val="c3"/>
        <w:spacing w:before="0" w:beforeAutospacing="0" w:after="0" w:afterAutospacing="0"/>
        <w:rPr>
          <w:rStyle w:val="c1"/>
          <w:color w:val="000000"/>
        </w:rPr>
      </w:pPr>
    </w:p>
    <w:tbl>
      <w:tblPr>
        <w:tblStyle w:val="a4"/>
        <w:tblW w:w="0" w:type="auto"/>
        <w:tblLook w:val="04A0"/>
      </w:tblPr>
      <w:tblGrid>
        <w:gridCol w:w="3085"/>
        <w:gridCol w:w="1985"/>
        <w:gridCol w:w="2108"/>
        <w:gridCol w:w="2995"/>
      </w:tblGrid>
      <w:tr w:rsidR="00F23DA3" w:rsidRPr="000E404F" w:rsidTr="000E404F">
        <w:tc>
          <w:tcPr>
            <w:tcW w:w="3085" w:type="dxa"/>
          </w:tcPr>
          <w:p w:rsidR="00E44504" w:rsidRPr="000E404F" w:rsidRDefault="00E44504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Мероприятия</w:t>
            </w:r>
          </w:p>
        </w:tc>
        <w:tc>
          <w:tcPr>
            <w:tcW w:w="1985" w:type="dxa"/>
          </w:tcPr>
          <w:p w:rsidR="00E44504" w:rsidRPr="000E404F" w:rsidRDefault="00E44504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Сроки</w:t>
            </w:r>
          </w:p>
        </w:tc>
        <w:tc>
          <w:tcPr>
            <w:tcW w:w="2108" w:type="dxa"/>
          </w:tcPr>
          <w:p w:rsidR="00E44504" w:rsidRPr="000E404F" w:rsidRDefault="00E44504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Ответственные</w:t>
            </w:r>
          </w:p>
        </w:tc>
        <w:tc>
          <w:tcPr>
            <w:tcW w:w="2995" w:type="dxa"/>
          </w:tcPr>
          <w:p w:rsidR="00E44504" w:rsidRPr="000E404F" w:rsidRDefault="00E44504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Ожидаемый результат</w:t>
            </w:r>
          </w:p>
        </w:tc>
      </w:tr>
      <w:tr w:rsidR="00F23DA3" w:rsidRPr="000E404F" w:rsidTr="000E404F">
        <w:tc>
          <w:tcPr>
            <w:tcW w:w="3085" w:type="dxa"/>
          </w:tcPr>
          <w:p w:rsidR="00E44504" w:rsidRPr="000E404F" w:rsidRDefault="00E44504" w:rsidP="00E54B7C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Теоретический семинар «</w:t>
            </w:r>
            <w:r w:rsidR="00E54B7C" w:rsidRPr="000E404F">
              <w:rPr>
                <w:rStyle w:val="c1"/>
                <w:color w:val="000000"/>
              </w:rPr>
              <w:t>Психофизические особенности учащихся с лёгкой степенью умственной отсталости»</w:t>
            </w:r>
          </w:p>
        </w:tc>
        <w:tc>
          <w:tcPr>
            <w:tcW w:w="1985" w:type="dxa"/>
          </w:tcPr>
          <w:p w:rsidR="00E44504" w:rsidRPr="000E404F" w:rsidRDefault="000E404F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Октябрь 2015</w:t>
            </w:r>
          </w:p>
        </w:tc>
        <w:tc>
          <w:tcPr>
            <w:tcW w:w="2108" w:type="dxa"/>
          </w:tcPr>
          <w:p w:rsidR="00E44504" w:rsidRPr="000E404F" w:rsidRDefault="00E54B7C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Матвеева А.Н.</w:t>
            </w:r>
          </w:p>
          <w:p w:rsidR="00E54B7C" w:rsidRPr="000E404F" w:rsidRDefault="00E54B7C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Игнатова Е.В.</w:t>
            </w:r>
          </w:p>
        </w:tc>
        <w:tc>
          <w:tcPr>
            <w:tcW w:w="2995" w:type="dxa"/>
          </w:tcPr>
          <w:p w:rsidR="00E44504" w:rsidRPr="000E404F" w:rsidRDefault="00E54B7C" w:rsidP="00E54B7C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Слушатели получат представление об особенностях восприятия, мышления, внимания, памяти</w:t>
            </w:r>
            <w:r w:rsidR="00E649CB" w:rsidRPr="000E404F">
              <w:rPr>
                <w:rStyle w:val="c1"/>
                <w:color w:val="000000"/>
              </w:rPr>
              <w:t xml:space="preserve"> учащихся с умственной отсталостью</w:t>
            </w:r>
          </w:p>
        </w:tc>
      </w:tr>
      <w:tr w:rsidR="00F23DA3" w:rsidRPr="000E404F" w:rsidTr="000E404F">
        <w:tc>
          <w:tcPr>
            <w:tcW w:w="3085" w:type="dxa"/>
          </w:tcPr>
          <w:p w:rsidR="00E44504" w:rsidRPr="000E404F" w:rsidRDefault="00E54B7C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Практико-ориентированный семинар «Основные принципы обучения детей с лёгкой степенью умственной отсталости»</w:t>
            </w:r>
          </w:p>
        </w:tc>
        <w:tc>
          <w:tcPr>
            <w:tcW w:w="1985" w:type="dxa"/>
          </w:tcPr>
          <w:p w:rsidR="00E44504" w:rsidRPr="000E404F" w:rsidRDefault="000E404F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Декабрь 2015</w:t>
            </w:r>
          </w:p>
        </w:tc>
        <w:tc>
          <w:tcPr>
            <w:tcW w:w="2108" w:type="dxa"/>
          </w:tcPr>
          <w:p w:rsidR="00E44504" w:rsidRPr="000E404F" w:rsidRDefault="00E649CB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Кузьмин В.Г.</w:t>
            </w:r>
          </w:p>
          <w:p w:rsidR="00E649CB" w:rsidRPr="000E404F" w:rsidRDefault="00E649CB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Матвеева А.Н.</w:t>
            </w:r>
          </w:p>
        </w:tc>
        <w:tc>
          <w:tcPr>
            <w:tcW w:w="2995" w:type="dxa"/>
          </w:tcPr>
          <w:p w:rsidR="00E44504" w:rsidRPr="000E404F" w:rsidRDefault="00E649CB" w:rsidP="00E649CB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 xml:space="preserve">Присутствующие ознакомятся с </w:t>
            </w:r>
            <w:proofErr w:type="spellStart"/>
            <w:r w:rsidRPr="000E404F">
              <w:rPr>
                <w:rStyle w:val="c1"/>
                <w:color w:val="000000"/>
              </w:rPr>
              <w:t>общедидактическими</w:t>
            </w:r>
            <w:proofErr w:type="spellEnd"/>
            <w:r w:rsidRPr="000E404F">
              <w:rPr>
                <w:rStyle w:val="c1"/>
                <w:color w:val="000000"/>
              </w:rPr>
              <w:t xml:space="preserve"> принципами обучения данной категории детей </w:t>
            </w:r>
          </w:p>
        </w:tc>
      </w:tr>
      <w:tr w:rsidR="00F23DA3" w:rsidRPr="000E404F" w:rsidTr="000E404F">
        <w:tc>
          <w:tcPr>
            <w:tcW w:w="3085" w:type="dxa"/>
          </w:tcPr>
          <w:p w:rsidR="00E44504" w:rsidRPr="000E404F" w:rsidRDefault="00E649CB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 xml:space="preserve">Мастер- классы </w:t>
            </w:r>
            <w:r w:rsidR="00E54B7C" w:rsidRPr="000E404F">
              <w:rPr>
                <w:rStyle w:val="c1"/>
                <w:color w:val="000000"/>
              </w:rPr>
              <w:t>Основы обучения детей с интеллектуальными нарушениями в образовательных областях «Филология», «Математика и информатика», «</w:t>
            </w:r>
            <w:proofErr w:type="spellStart"/>
            <w:proofErr w:type="gramStart"/>
            <w:r w:rsidR="00E54B7C" w:rsidRPr="000E404F">
              <w:rPr>
                <w:rStyle w:val="c1"/>
                <w:color w:val="000000"/>
              </w:rPr>
              <w:t>Естественно-научные</w:t>
            </w:r>
            <w:proofErr w:type="spellEnd"/>
            <w:proofErr w:type="gramEnd"/>
            <w:r w:rsidR="00E54B7C" w:rsidRPr="000E404F">
              <w:rPr>
                <w:rStyle w:val="c1"/>
                <w:color w:val="000000"/>
              </w:rPr>
              <w:t xml:space="preserve"> предметы»</w:t>
            </w:r>
          </w:p>
        </w:tc>
        <w:tc>
          <w:tcPr>
            <w:tcW w:w="1985" w:type="dxa"/>
          </w:tcPr>
          <w:p w:rsidR="00E44504" w:rsidRPr="000E404F" w:rsidRDefault="000E404F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Март 2016</w:t>
            </w:r>
          </w:p>
        </w:tc>
        <w:tc>
          <w:tcPr>
            <w:tcW w:w="2108" w:type="dxa"/>
          </w:tcPr>
          <w:p w:rsidR="00E44504" w:rsidRPr="000E404F" w:rsidRDefault="00E649CB" w:rsidP="00E649CB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 xml:space="preserve">Педагоги </w:t>
            </w:r>
            <w:proofErr w:type="gramStart"/>
            <w:r w:rsidRPr="000E404F">
              <w:rPr>
                <w:rStyle w:val="c1"/>
                <w:color w:val="000000"/>
              </w:rPr>
              <w:t>–п</w:t>
            </w:r>
            <w:proofErr w:type="gramEnd"/>
            <w:r w:rsidRPr="000E404F">
              <w:rPr>
                <w:rStyle w:val="c1"/>
                <w:color w:val="000000"/>
              </w:rPr>
              <w:t>редметники МБОУ «СОШ №4»</w:t>
            </w:r>
          </w:p>
        </w:tc>
        <w:tc>
          <w:tcPr>
            <w:tcW w:w="2995" w:type="dxa"/>
          </w:tcPr>
          <w:p w:rsidR="00E44504" w:rsidRPr="000E404F" w:rsidRDefault="00E649CB" w:rsidP="00F23DA3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В ходе мероприятия будут раскрыты особенности структуры предметных курсов, основное содержание, сп</w:t>
            </w:r>
            <w:r w:rsidR="00F23DA3" w:rsidRPr="000E404F">
              <w:rPr>
                <w:rStyle w:val="c1"/>
                <w:color w:val="000000"/>
              </w:rPr>
              <w:t>е</w:t>
            </w:r>
            <w:r w:rsidRPr="000E404F">
              <w:rPr>
                <w:rStyle w:val="c1"/>
                <w:color w:val="000000"/>
              </w:rPr>
              <w:t>цифика изучения</w:t>
            </w:r>
          </w:p>
        </w:tc>
      </w:tr>
      <w:tr w:rsidR="00A45142" w:rsidRPr="000E404F" w:rsidTr="000E404F">
        <w:tc>
          <w:tcPr>
            <w:tcW w:w="3085" w:type="dxa"/>
          </w:tcPr>
          <w:p w:rsidR="00A45142" w:rsidRPr="000E404F" w:rsidRDefault="00A45142" w:rsidP="00A45142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Творческая лаборатория</w:t>
            </w:r>
          </w:p>
        </w:tc>
        <w:tc>
          <w:tcPr>
            <w:tcW w:w="1985" w:type="dxa"/>
          </w:tcPr>
          <w:p w:rsidR="00A45142" w:rsidRPr="000E404F" w:rsidRDefault="000E404F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Март 2016</w:t>
            </w:r>
          </w:p>
        </w:tc>
        <w:tc>
          <w:tcPr>
            <w:tcW w:w="2108" w:type="dxa"/>
          </w:tcPr>
          <w:p w:rsidR="00A45142" w:rsidRPr="000E404F" w:rsidRDefault="00A45142" w:rsidP="00E649CB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</w:p>
        </w:tc>
        <w:tc>
          <w:tcPr>
            <w:tcW w:w="2995" w:type="dxa"/>
          </w:tcPr>
          <w:p w:rsidR="00A45142" w:rsidRPr="000E404F" w:rsidRDefault="00A45142" w:rsidP="00F23DA3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Разработка и представление коррекционно-развивающих приёмов</w:t>
            </w:r>
          </w:p>
        </w:tc>
      </w:tr>
      <w:tr w:rsidR="00F23DA3" w:rsidRPr="000E404F" w:rsidTr="000E404F">
        <w:tc>
          <w:tcPr>
            <w:tcW w:w="3085" w:type="dxa"/>
          </w:tcPr>
          <w:p w:rsidR="00E44504" w:rsidRPr="000E404F" w:rsidRDefault="00E44504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Фестиваль методических идей «Эффективные практики обучения детей с интеллектуальными нарушениями»</w:t>
            </w:r>
          </w:p>
        </w:tc>
        <w:tc>
          <w:tcPr>
            <w:tcW w:w="1985" w:type="dxa"/>
          </w:tcPr>
          <w:p w:rsidR="00E44504" w:rsidRPr="000E404F" w:rsidRDefault="000E404F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М</w:t>
            </w:r>
            <w:r w:rsidR="00BC3A50" w:rsidRPr="000E404F">
              <w:rPr>
                <w:rStyle w:val="c1"/>
                <w:color w:val="000000"/>
              </w:rPr>
              <w:t>ай</w:t>
            </w:r>
            <w:r w:rsidRPr="000E404F">
              <w:rPr>
                <w:rStyle w:val="c1"/>
                <w:color w:val="000000"/>
              </w:rPr>
              <w:t xml:space="preserve"> 2016</w:t>
            </w:r>
          </w:p>
        </w:tc>
        <w:tc>
          <w:tcPr>
            <w:tcW w:w="2108" w:type="dxa"/>
          </w:tcPr>
          <w:p w:rsidR="00E44504" w:rsidRPr="000E404F" w:rsidRDefault="00E649CB" w:rsidP="00E44504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 xml:space="preserve">Педагоги городского методического объединения </w:t>
            </w:r>
          </w:p>
        </w:tc>
        <w:tc>
          <w:tcPr>
            <w:tcW w:w="2995" w:type="dxa"/>
          </w:tcPr>
          <w:p w:rsidR="00E44504" w:rsidRPr="000E404F" w:rsidRDefault="00E649CB" w:rsidP="00F23DA3">
            <w:pPr>
              <w:pStyle w:val="c3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0E404F">
              <w:rPr>
                <w:rStyle w:val="c1"/>
                <w:color w:val="000000"/>
              </w:rPr>
              <w:t>Будут представлены наиболее продуктивные формы, методы, приемы обучения детей</w:t>
            </w:r>
            <w:r w:rsidR="00F23DA3" w:rsidRPr="000E404F">
              <w:rPr>
                <w:rStyle w:val="c1"/>
                <w:color w:val="000000"/>
              </w:rPr>
              <w:t xml:space="preserve"> с нарушениями интеллекта</w:t>
            </w:r>
          </w:p>
        </w:tc>
      </w:tr>
    </w:tbl>
    <w:p w:rsidR="00E44504" w:rsidRPr="000E404F" w:rsidRDefault="00A45142" w:rsidP="00A45142">
      <w:pPr>
        <w:pStyle w:val="c3"/>
        <w:numPr>
          <w:ilvl w:val="0"/>
          <w:numId w:val="3"/>
        </w:numPr>
        <w:spacing w:before="0" w:beforeAutospacing="0" w:after="0" w:afterAutospacing="0"/>
        <w:rPr>
          <w:rStyle w:val="c1"/>
          <w:color w:val="000000"/>
        </w:rPr>
      </w:pPr>
      <w:r w:rsidRPr="000E404F">
        <w:rPr>
          <w:rStyle w:val="c1"/>
          <w:color w:val="000000"/>
        </w:rPr>
        <w:t>Заключительный этап</w:t>
      </w:r>
    </w:p>
    <w:p w:rsidR="00A45142" w:rsidRPr="000E404F" w:rsidRDefault="00A45142" w:rsidP="00A45142">
      <w:pPr>
        <w:pStyle w:val="c3"/>
        <w:spacing w:before="0" w:beforeAutospacing="0" w:after="0" w:afterAutospacing="0"/>
        <w:ind w:left="1080"/>
        <w:rPr>
          <w:rStyle w:val="c1"/>
          <w:color w:val="000000"/>
        </w:rPr>
      </w:pPr>
      <w:r w:rsidRPr="000E404F">
        <w:rPr>
          <w:rStyle w:val="c1"/>
          <w:color w:val="000000"/>
        </w:rPr>
        <w:t>3.1. Анкетирование участников ШБП</w:t>
      </w:r>
    </w:p>
    <w:p w:rsidR="00A45142" w:rsidRPr="000E404F" w:rsidRDefault="00A45142" w:rsidP="00A45142">
      <w:pPr>
        <w:pStyle w:val="c3"/>
        <w:spacing w:before="0" w:beforeAutospacing="0" w:after="0" w:afterAutospacing="0"/>
        <w:ind w:left="1080"/>
        <w:rPr>
          <w:rStyle w:val="c1"/>
          <w:color w:val="000000"/>
        </w:rPr>
      </w:pPr>
      <w:r w:rsidRPr="000E404F">
        <w:rPr>
          <w:rStyle w:val="c1"/>
          <w:color w:val="000000"/>
        </w:rPr>
        <w:t xml:space="preserve">3.2. Тестирование  </w:t>
      </w:r>
    </w:p>
    <w:p w:rsidR="00A45142" w:rsidRPr="000E404F" w:rsidRDefault="00A45142" w:rsidP="00A45142">
      <w:pPr>
        <w:pStyle w:val="c3"/>
        <w:spacing w:before="0" w:beforeAutospacing="0" w:after="0" w:afterAutospacing="0"/>
        <w:ind w:left="1080"/>
        <w:rPr>
          <w:rStyle w:val="c1"/>
          <w:color w:val="000000"/>
        </w:rPr>
      </w:pPr>
      <w:r w:rsidRPr="000E404F">
        <w:rPr>
          <w:rStyle w:val="c1"/>
          <w:color w:val="000000"/>
        </w:rPr>
        <w:t>3.3 Экспертиза материалов творческой лаборатории</w:t>
      </w:r>
    </w:p>
    <w:p w:rsidR="000E404F" w:rsidRPr="000E404F" w:rsidRDefault="000E404F" w:rsidP="00A45142">
      <w:pPr>
        <w:pStyle w:val="c3"/>
        <w:spacing w:before="0" w:beforeAutospacing="0" w:after="0" w:afterAutospacing="0"/>
        <w:ind w:left="1080"/>
        <w:rPr>
          <w:rStyle w:val="c1"/>
          <w:color w:val="000000"/>
        </w:rPr>
      </w:pPr>
    </w:p>
    <w:p w:rsidR="00A45142" w:rsidRPr="000E404F" w:rsidRDefault="001124A0" w:rsidP="00A45142">
      <w:pPr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b/>
          <w:sz w:val="24"/>
          <w:szCs w:val="24"/>
          <w:lang w:eastAsia="ru-RU"/>
        </w:rPr>
        <w:t>Прогнозируемые</w:t>
      </w:r>
      <w:r w:rsidR="009C265C" w:rsidRPr="000E40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конечные результаты деятельности</w:t>
      </w:r>
    </w:p>
    <w:p w:rsidR="009C265C" w:rsidRPr="000E404F" w:rsidRDefault="009C265C" w:rsidP="00A45142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sz w:val="24"/>
          <w:szCs w:val="24"/>
          <w:lang w:eastAsia="ru-RU"/>
        </w:rPr>
        <w:t>-  участники ознакомятся с основными психофизиологическими особенностями умственно отсталых детей;</w:t>
      </w:r>
    </w:p>
    <w:p w:rsidR="009C265C" w:rsidRPr="000E404F" w:rsidRDefault="009C265C" w:rsidP="00A45142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sz w:val="24"/>
          <w:szCs w:val="24"/>
          <w:lang w:eastAsia="ru-RU"/>
        </w:rPr>
        <w:t>- рассмотрят специфику обучения детей с интеллектуальными нарушениями, содержание и структуру предметных курсов</w:t>
      </w:r>
    </w:p>
    <w:p w:rsidR="009C265C" w:rsidRPr="000E404F" w:rsidRDefault="009C265C" w:rsidP="00A45142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sz w:val="24"/>
          <w:szCs w:val="24"/>
          <w:lang w:eastAsia="ru-RU"/>
        </w:rPr>
        <w:t>- в ходе работы ШБП будут представлены наиболее продуктивные формы, методы  и приёмы работы с умственно отсталыми школьниками</w:t>
      </w:r>
    </w:p>
    <w:p w:rsidR="009C265C" w:rsidRPr="000E404F" w:rsidRDefault="009C265C" w:rsidP="00A45142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sz w:val="24"/>
          <w:szCs w:val="24"/>
          <w:lang w:eastAsia="ru-RU"/>
        </w:rPr>
        <w:t>- раскрыты технологии создания коррекционно-развивающих приемов.</w:t>
      </w:r>
    </w:p>
    <w:p w:rsidR="009A4225" w:rsidRPr="000E404F" w:rsidRDefault="009A4225" w:rsidP="00A4514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E404F">
        <w:rPr>
          <w:rFonts w:ascii="Times New Roman" w:hAnsi="Times New Roman" w:cs="Times New Roman"/>
          <w:b/>
          <w:sz w:val="24"/>
          <w:szCs w:val="24"/>
        </w:rPr>
        <w:t>Критерии и показатели эффективности реализации проекта</w:t>
      </w:r>
    </w:p>
    <w:p w:rsidR="009A4225" w:rsidRPr="000E404F" w:rsidRDefault="009A4225" w:rsidP="009A422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404F">
        <w:rPr>
          <w:rFonts w:ascii="Times New Roman" w:hAnsi="Times New Roman" w:cs="Times New Roman"/>
          <w:sz w:val="24"/>
          <w:szCs w:val="24"/>
        </w:rPr>
        <w:lastRenderedPageBreak/>
        <w:t>Сформированность  представлений о психофизических особенностях умственно отсталых школьников</w:t>
      </w:r>
      <w:r w:rsidR="00F62324" w:rsidRPr="000E404F">
        <w:rPr>
          <w:rFonts w:ascii="Times New Roman" w:hAnsi="Times New Roman" w:cs="Times New Roman"/>
          <w:sz w:val="24"/>
          <w:szCs w:val="24"/>
        </w:rPr>
        <w:t>, понятиях «коррекция»,  «компенсация»</w:t>
      </w:r>
    </w:p>
    <w:p w:rsidR="009A4225" w:rsidRPr="000E404F" w:rsidRDefault="009A4225" w:rsidP="009A422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404F">
        <w:rPr>
          <w:rFonts w:ascii="Times New Roman" w:hAnsi="Times New Roman" w:cs="Times New Roman"/>
          <w:sz w:val="24"/>
          <w:szCs w:val="24"/>
        </w:rPr>
        <w:t>Сформированность знаний о специфике</w:t>
      </w:r>
      <w:r w:rsidR="00686F78" w:rsidRPr="000E404F">
        <w:rPr>
          <w:rFonts w:ascii="Times New Roman" w:hAnsi="Times New Roman" w:cs="Times New Roman"/>
          <w:sz w:val="24"/>
          <w:szCs w:val="24"/>
        </w:rPr>
        <w:t xml:space="preserve">, </w:t>
      </w:r>
      <w:r w:rsidRPr="000E40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F78" w:rsidRPr="000E404F">
        <w:rPr>
          <w:rFonts w:ascii="Times New Roman" w:hAnsi="Times New Roman" w:cs="Times New Roman"/>
          <w:sz w:val="24"/>
          <w:szCs w:val="24"/>
        </w:rPr>
        <w:t>общедидактических</w:t>
      </w:r>
      <w:proofErr w:type="spellEnd"/>
      <w:r w:rsidR="00686F78" w:rsidRPr="000E404F">
        <w:rPr>
          <w:rFonts w:ascii="Times New Roman" w:hAnsi="Times New Roman" w:cs="Times New Roman"/>
          <w:sz w:val="24"/>
          <w:szCs w:val="24"/>
        </w:rPr>
        <w:t xml:space="preserve"> принципах </w:t>
      </w:r>
      <w:r w:rsidRPr="000E404F">
        <w:rPr>
          <w:rFonts w:ascii="Times New Roman" w:hAnsi="Times New Roman" w:cs="Times New Roman"/>
          <w:sz w:val="24"/>
          <w:szCs w:val="24"/>
        </w:rPr>
        <w:t>обучения детей с интеллектуальными нарушениями</w:t>
      </w:r>
      <w:r w:rsidR="00F62324" w:rsidRPr="000E404F">
        <w:rPr>
          <w:rFonts w:ascii="Times New Roman" w:hAnsi="Times New Roman" w:cs="Times New Roman"/>
          <w:sz w:val="24"/>
          <w:szCs w:val="24"/>
        </w:rPr>
        <w:t>.</w:t>
      </w:r>
    </w:p>
    <w:p w:rsidR="00F62324" w:rsidRPr="000E404F" w:rsidRDefault="00F62324" w:rsidP="009A422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404F">
        <w:rPr>
          <w:rFonts w:ascii="Times New Roman" w:hAnsi="Times New Roman" w:cs="Times New Roman"/>
          <w:sz w:val="24"/>
          <w:szCs w:val="24"/>
        </w:rPr>
        <w:t>Сформированность умения разрабатывать развивающие упражнения</w:t>
      </w:r>
      <w:proofErr w:type="gramStart"/>
      <w:r w:rsidRPr="000E404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E404F">
        <w:rPr>
          <w:rFonts w:ascii="Times New Roman" w:hAnsi="Times New Roman" w:cs="Times New Roman"/>
          <w:sz w:val="24"/>
          <w:szCs w:val="24"/>
        </w:rPr>
        <w:t xml:space="preserve"> способствующие коррекции ВПФ  умственно отсталых школьников</w:t>
      </w:r>
    </w:p>
    <w:p w:rsidR="005D1551" w:rsidRPr="000E404F" w:rsidRDefault="00F62324" w:rsidP="000E404F">
      <w:pPr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404F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нормативных, учебно-методических, научных источников</w:t>
      </w:r>
    </w:p>
    <w:p w:rsidR="00A3003C" w:rsidRPr="000E404F" w:rsidRDefault="00A3003C" w:rsidP="006349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источники</w:t>
      </w:r>
    </w:p>
    <w:p w:rsidR="00A3003C" w:rsidRPr="000E404F" w:rsidRDefault="00A3003C" w:rsidP="00A3003C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Конституция Российской Федерации</w:t>
      </w:r>
    </w:p>
    <w:p w:rsidR="00A3003C" w:rsidRPr="000E404F" w:rsidRDefault="00A3003C" w:rsidP="00A3003C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Закон Российской федерации «Об основных гарантиях прав ребенка в Российской Федерации» (в ред. от 30.06.2007 № 120-ФЗ)</w:t>
      </w:r>
    </w:p>
    <w:p w:rsidR="00A3003C" w:rsidRPr="000E404F" w:rsidRDefault="005D1551" w:rsidP="00634952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Положение об организации школьной базовой площадки</w:t>
      </w:r>
    </w:p>
    <w:p w:rsidR="00634952" w:rsidRPr="000E404F" w:rsidRDefault="00A3003C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–методические, научные </w:t>
      </w:r>
      <w:r w:rsidR="00634952"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</w:t>
      </w:r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634952"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34952"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Введение в психодиагностику /К.М. Гуревич, Е.М. Борисова.- М. 2000.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Диагностика и коррекция задержки психического развития /под ред. С.Г.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Шевченко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Аркти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Диагностика и коррекция умственного развития /А.К. Маркова, А.Г.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Лидерс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Е.Л. Яковлева. - Петрозаводск, 1992.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Дифференциальная диагностика детей с нарушениями развития. Методическое пособие /сост.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Картухина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Г.Н. - Южно-Сахалинск, изд-во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СОИПиПКК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Забрамная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С.Д., Левченко И.Ю. Психолого-педагогическая диагностика нарушений развития (курс лекций). - М. В.Секачев, 2007.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Лебединский В.В. Нарушения психического развития в детском возрасте: Учеб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для студ. психол.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учеб. заведений. - М.: Издательский центр «Академия», 2003. - 144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Лубовский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Научные и практические проблемы работы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медико-педагогических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 //Дефектология.- 1988. - №1.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Лурия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 Основы нейропсихологии: Учеб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для студ.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учеб. заведений. - М: Издательский центр «Академия». 2003.- 384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Методические рекомендации. Организация и содержание коррекционно-развивающего обучения в общеобразовательных учреждениях /сост.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Картухина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Г.Н. - Южно-Сахалинск, изд-во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СОИПиПКК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Методические рекомендации. Компенсирующее обучение в общеобразовательных учреждениях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/С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Картухина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Г.Н. - Южно-Сахалинск, изд-во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СОИПиПКК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29 с.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Новые подходы к обучению и воспитанию детей с нарушениями интеллекта, их реализация в специальной (коррекционной) школе VIII вида (из опыта работы). - Боровичи, 2002.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Новая модель обучения в специальных (коррекционных) образовательных учреждениях VIII вида: Новые учебные программы и методические материалы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/П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А.М. Щербаковой. - М.: Изд-во НЦ ЭНАС, 2001.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Рубинштейн С.Я. Экспериментальные методики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пстопсихологии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М., 2001.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Усанова О.Н. Комплект практических материалов «Лилия» для профилактики, диагностики и коррекции психического развития детей. - М., 1994.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Шевченко С.Г. Коррекционно-развивающее обучение: Организационно-педагогические аспекты. Методическое пособие для учителей классов коррекционно-развивающего обучения. - М.: </w:t>
      </w:r>
      <w:proofErr w:type="spell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</w:t>
      </w:r>
      <w:proofErr w:type="spell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изд-во центр ВЛАДОС, 2001.- 136 </w:t>
      </w: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Коррекционная педагогика.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Цветкова Л.С. Методика диагностического нейропсихологического обследования детей. - М., 1997.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Сатарова Л.А., 2009. Компетентность в области инклюзии как одно из условий успешной модернизации образования (</w:t>
      </w:r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http://www.edit.muh.ru/content)/</w:t>
      </w: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4952" w:rsidRPr="000E404F" w:rsidRDefault="00634952" w:rsidP="0063495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18. </w:t>
      </w:r>
      <w:r w:rsidRPr="000E4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Http://cor-edu.irsot.ru</w:t>
      </w:r>
      <w:r w:rsidRPr="000E404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</w:p>
    <w:p w:rsidR="00634952" w:rsidRPr="000E404F" w:rsidRDefault="00634952" w:rsidP="00A45142">
      <w:pPr>
        <w:ind w:firstLine="708"/>
        <w:contextualSpacing/>
        <w:rPr>
          <w:rFonts w:ascii="Times New Roman" w:hAnsi="Times New Roman" w:cs="Times New Roman"/>
          <w:sz w:val="24"/>
          <w:szCs w:val="24"/>
          <w:lang w:val="en-US" w:eastAsia="ru-RU"/>
        </w:rPr>
      </w:pPr>
    </w:p>
    <w:sectPr w:rsidR="00634952" w:rsidRPr="000E404F" w:rsidSect="00F23D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4FCF"/>
    <w:multiLevelType w:val="multilevel"/>
    <w:tmpl w:val="F238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E795E"/>
    <w:multiLevelType w:val="multilevel"/>
    <w:tmpl w:val="9C0E5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3F4002"/>
    <w:multiLevelType w:val="multilevel"/>
    <w:tmpl w:val="B734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159E9"/>
    <w:multiLevelType w:val="hybridMultilevel"/>
    <w:tmpl w:val="60507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5495D"/>
    <w:multiLevelType w:val="hybridMultilevel"/>
    <w:tmpl w:val="DEA886D4"/>
    <w:lvl w:ilvl="0" w:tplc="52A283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AB707E"/>
    <w:multiLevelType w:val="multilevel"/>
    <w:tmpl w:val="53AA05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6BC377DE"/>
    <w:multiLevelType w:val="hybridMultilevel"/>
    <w:tmpl w:val="39B42698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7D3E41"/>
    <w:multiLevelType w:val="hybridMultilevel"/>
    <w:tmpl w:val="4E241DD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B24CE"/>
    <w:multiLevelType w:val="multilevel"/>
    <w:tmpl w:val="74F2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1BFF"/>
    <w:rsid w:val="00003C22"/>
    <w:rsid w:val="0006171C"/>
    <w:rsid w:val="000E404F"/>
    <w:rsid w:val="001124A0"/>
    <w:rsid w:val="00164173"/>
    <w:rsid w:val="00320E38"/>
    <w:rsid w:val="00336BAB"/>
    <w:rsid w:val="00434911"/>
    <w:rsid w:val="00454EC4"/>
    <w:rsid w:val="004C1B61"/>
    <w:rsid w:val="005D1551"/>
    <w:rsid w:val="005E1AAC"/>
    <w:rsid w:val="00634952"/>
    <w:rsid w:val="00652DB5"/>
    <w:rsid w:val="00686F78"/>
    <w:rsid w:val="00721BFF"/>
    <w:rsid w:val="00864A69"/>
    <w:rsid w:val="009A4225"/>
    <w:rsid w:val="009C265C"/>
    <w:rsid w:val="009C68E4"/>
    <w:rsid w:val="009E09D1"/>
    <w:rsid w:val="00A3003C"/>
    <w:rsid w:val="00A357A6"/>
    <w:rsid w:val="00A45142"/>
    <w:rsid w:val="00A6767F"/>
    <w:rsid w:val="00AD6F29"/>
    <w:rsid w:val="00B74A14"/>
    <w:rsid w:val="00BC3A50"/>
    <w:rsid w:val="00BF2283"/>
    <w:rsid w:val="00C25B0B"/>
    <w:rsid w:val="00CB3B83"/>
    <w:rsid w:val="00D1062C"/>
    <w:rsid w:val="00D539D0"/>
    <w:rsid w:val="00D57416"/>
    <w:rsid w:val="00E44504"/>
    <w:rsid w:val="00E54B7C"/>
    <w:rsid w:val="00E61796"/>
    <w:rsid w:val="00E649CB"/>
    <w:rsid w:val="00F23DA3"/>
    <w:rsid w:val="00F62324"/>
    <w:rsid w:val="00F7583A"/>
    <w:rsid w:val="00F95D83"/>
    <w:rsid w:val="00FA5F77"/>
    <w:rsid w:val="00FC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21BFF"/>
  </w:style>
  <w:style w:type="character" w:styleId="a3">
    <w:name w:val="Hyperlink"/>
    <w:basedOn w:val="a0"/>
    <w:uiPriority w:val="99"/>
    <w:semiHidden/>
    <w:unhideWhenUsed/>
    <w:rsid w:val="00721BFF"/>
    <w:rPr>
      <w:color w:val="0000FF"/>
      <w:u w:val="single"/>
    </w:rPr>
  </w:style>
  <w:style w:type="paragraph" w:customStyle="1" w:styleId="c2">
    <w:name w:val="c2"/>
    <w:basedOn w:val="a"/>
    <w:rsid w:val="00164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64173"/>
  </w:style>
  <w:style w:type="paragraph" w:customStyle="1" w:styleId="c3">
    <w:name w:val="c3"/>
    <w:basedOn w:val="a"/>
    <w:rsid w:val="00B7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4A14"/>
  </w:style>
  <w:style w:type="table" w:styleId="a4">
    <w:name w:val="Table Grid"/>
    <w:basedOn w:val="a1"/>
    <w:uiPriority w:val="59"/>
    <w:rsid w:val="00E44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5B0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2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25B0B"/>
    <w:rPr>
      <w:b/>
      <w:bCs/>
    </w:rPr>
  </w:style>
  <w:style w:type="character" w:styleId="a8">
    <w:name w:val="Emphasis"/>
    <w:basedOn w:val="a0"/>
    <w:uiPriority w:val="20"/>
    <w:qFormat/>
    <w:rsid w:val="00C25B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CA71C-0772-4745-B4EF-3FC9E558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comp4</cp:lastModifiedBy>
  <cp:revision>7</cp:revision>
  <cp:lastPrinted>2015-10-05T06:19:00Z</cp:lastPrinted>
  <dcterms:created xsi:type="dcterms:W3CDTF">2015-09-24T11:32:00Z</dcterms:created>
  <dcterms:modified xsi:type="dcterms:W3CDTF">2015-10-06T07:21:00Z</dcterms:modified>
</cp:coreProperties>
</file>